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3A" w:rsidRPr="00F947AD" w:rsidRDefault="004C0D3A" w:rsidP="004C0D3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4C0D3A" w:rsidRPr="00F947AD" w:rsidRDefault="004C0D3A" w:rsidP="004C0D3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4C0D3A" w:rsidRPr="00F947AD" w:rsidRDefault="004C0D3A" w:rsidP="004C0D3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4C0D3A" w:rsidRPr="00F947AD" w:rsidRDefault="004C0D3A" w:rsidP="004C0D3A">
      <w:pPr>
        <w:ind w:firstLine="12"/>
        <w:jc w:val="center"/>
        <w:rPr>
          <w:sz w:val="32"/>
          <w:szCs w:val="32"/>
        </w:rPr>
      </w:pPr>
    </w:p>
    <w:p w:rsidR="004C0D3A" w:rsidRPr="00F947AD" w:rsidRDefault="004C0D3A" w:rsidP="004C0D3A">
      <w:pPr>
        <w:jc w:val="center"/>
        <w:rPr>
          <w:b/>
          <w:color w:val="000000"/>
          <w:sz w:val="32"/>
          <w:szCs w:val="32"/>
        </w:rPr>
      </w:pPr>
      <w:proofErr w:type="gramStart"/>
      <w:r w:rsidRPr="00F947AD">
        <w:rPr>
          <w:b/>
          <w:color w:val="000000"/>
          <w:sz w:val="32"/>
          <w:szCs w:val="32"/>
        </w:rPr>
        <w:t>Р</w:t>
      </w:r>
      <w:proofErr w:type="gramEnd"/>
      <w:r w:rsidRPr="00F947AD">
        <w:rPr>
          <w:b/>
          <w:color w:val="000000"/>
          <w:sz w:val="32"/>
          <w:szCs w:val="32"/>
        </w:rPr>
        <w:t xml:space="preserve"> А С П О Р Я Ж Е Н И Е</w:t>
      </w:r>
    </w:p>
    <w:p w:rsidR="004C0D3A" w:rsidRDefault="004C0D3A" w:rsidP="00993405">
      <w:pPr>
        <w:spacing w:line="480" w:lineRule="auto"/>
        <w:rPr>
          <w:sz w:val="28"/>
          <w:szCs w:val="28"/>
        </w:rPr>
      </w:pPr>
    </w:p>
    <w:p w:rsidR="004C0D3A" w:rsidRPr="00F947AD" w:rsidRDefault="008A13C0" w:rsidP="004C0D3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030F96">
        <w:rPr>
          <w:sz w:val="28"/>
          <w:szCs w:val="28"/>
        </w:rPr>
        <w:t xml:space="preserve"> 22 </w:t>
      </w:r>
      <w:r w:rsidR="004C0D3A" w:rsidRPr="00F947AD">
        <w:rPr>
          <w:sz w:val="28"/>
          <w:szCs w:val="28"/>
        </w:rPr>
        <w:t xml:space="preserve">» </w:t>
      </w:r>
      <w:r w:rsidR="0058756C">
        <w:rPr>
          <w:sz w:val="28"/>
          <w:szCs w:val="28"/>
        </w:rPr>
        <w:t>апреля</w:t>
      </w:r>
      <w:r w:rsidR="004C0D3A" w:rsidRPr="00F947AD">
        <w:rPr>
          <w:sz w:val="28"/>
          <w:szCs w:val="28"/>
        </w:rPr>
        <w:t xml:space="preserve"> 2022 г. №</w:t>
      </w:r>
      <w:r w:rsidR="004C0D3A">
        <w:rPr>
          <w:sz w:val="28"/>
          <w:szCs w:val="28"/>
        </w:rPr>
        <w:t xml:space="preserve"> </w:t>
      </w:r>
      <w:r w:rsidR="00030F96">
        <w:rPr>
          <w:sz w:val="28"/>
          <w:szCs w:val="28"/>
        </w:rPr>
        <w:t>283</w:t>
      </w:r>
      <w:r w:rsidR="004C0D3A" w:rsidRPr="00F947AD">
        <w:rPr>
          <w:sz w:val="28"/>
          <w:szCs w:val="28"/>
        </w:rPr>
        <w:t>р</w:t>
      </w:r>
    </w:p>
    <w:p w:rsidR="004C0D3A" w:rsidRPr="00F947AD" w:rsidRDefault="004C0D3A" w:rsidP="004C0D3A">
      <w:pPr>
        <w:spacing w:line="480" w:lineRule="auto"/>
        <w:jc w:val="center"/>
        <w:rPr>
          <w:sz w:val="28"/>
          <w:szCs w:val="28"/>
        </w:rPr>
      </w:pPr>
    </w:p>
    <w:p w:rsidR="004C0D3A" w:rsidRPr="003E0315" w:rsidRDefault="004C0D3A" w:rsidP="004C0D3A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4C0D3A" w:rsidRPr="0001315A" w:rsidRDefault="008A13C0" w:rsidP="004C0D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A7BF6" w:rsidRDefault="0058756C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должностных лиц администрации Шенкурского муниципальног</w:t>
      </w:r>
      <w:r w:rsidR="00F66A2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рай</w:t>
      </w:r>
      <w:r w:rsidR="00F66A2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на </w:t>
      </w:r>
      <w:r w:rsidR="00F66A28">
        <w:rPr>
          <w:b/>
          <w:sz w:val="28"/>
          <w:szCs w:val="28"/>
        </w:rPr>
        <w:t>Архангельской области</w:t>
      </w:r>
      <w:r w:rsidR="000A080E" w:rsidRPr="000A080E">
        <w:rPr>
          <w:b/>
          <w:sz w:val="28"/>
          <w:szCs w:val="28"/>
        </w:rPr>
        <w:t xml:space="preserve"> </w:t>
      </w:r>
      <w:r w:rsidR="000A080E">
        <w:rPr>
          <w:b/>
          <w:sz w:val="28"/>
          <w:szCs w:val="28"/>
        </w:rPr>
        <w:t>ответственных за проведение мероприятий</w:t>
      </w:r>
      <w:r w:rsidR="00F66A28">
        <w:rPr>
          <w:b/>
          <w:sz w:val="28"/>
          <w:szCs w:val="28"/>
        </w:rPr>
        <w:t xml:space="preserve"> в области противодействия терроризму</w:t>
      </w:r>
    </w:p>
    <w:p w:rsidR="00F66A28" w:rsidRPr="00386289" w:rsidRDefault="00F66A28" w:rsidP="00BB54EE">
      <w:pPr>
        <w:jc w:val="center"/>
        <w:rPr>
          <w:b/>
          <w:color w:val="000000"/>
          <w:sz w:val="28"/>
          <w:szCs w:val="28"/>
        </w:rPr>
      </w:pPr>
    </w:p>
    <w:p w:rsidR="006B2285" w:rsidRPr="00345C23" w:rsidRDefault="006B2285" w:rsidP="00F66A28">
      <w:pPr>
        <w:rPr>
          <w:b/>
          <w:color w:val="000000"/>
          <w:sz w:val="28"/>
          <w:szCs w:val="28"/>
        </w:rPr>
      </w:pPr>
    </w:p>
    <w:p w:rsidR="000A080E" w:rsidRPr="000A080E" w:rsidRDefault="00F66A28" w:rsidP="000A080E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0A080E">
        <w:rPr>
          <w:b w:val="0"/>
          <w:sz w:val="28"/>
          <w:szCs w:val="28"/>
        </w:rPr>
        <w:t xml:space="preserve">В соответствии </w:t>
      </w:r>
      <w:r w:rsidR="000A080E">
        <w:rPr>
          <w:b w:val="0"/>
          <w:sz w:val="28"/>
          <w:szCs w:val="28"/>
        </w:rPr>
        <w:t xml:space="preserve">с </w:t>
      </w:r>
      <w:r w:rsidR="000A080E" w:rsidRPr="000A080E">
        <w:rPr>
          <w:b w:val="0"/>
          <w:sz w:val="28"/>
          <w:szCs w:val="28"/>
        </w:rPr>
        <w:t>Федеральным з</w:t>
      </w:r>
      <w:r w:rsidR="00913CCF">
        <w:rPr>
          <w:b w:val="0"/>
          <w:sz w:val="28"/>
          <w:szCs w:val="28"/>
        </w:rPr>
        <w:t>аконом от 06.10.2003 N 131-ФЗ  «</w:t>
      </w:r>
      <w:r w:rsidR="000A080E" w:rsidRPr="000A080E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</w:t>
      </w:r>
      <w:r w:rsidR="000A080E">
        <w:rPr>
          <w:b w:val="0"/>
          <w:sz w:val="28"/>
          <w:szCs w:val="28"/>
        </w:rPr>
        <w:t>и»</w:t>
      </w:r>
      <w:r w:rsidR="000A080E" w:rsidRPr="000A080E">
        <w:rPr>
          <w:b w:val="0"/>
          <w:sz w:val="28"/>
          <w:szCs w:val="28"/>
        </w:rPr>
        <w:t xml:space="preserve">, </w:t>
      </w:r>
      <w:r w:rsidRPr="000A080E">
        <w:rPr>
          <w:b w:val="0"/>
          <w:sz w:val="28"/>
          <w:szCs w:val="28"/>
        </w:rPr>
        <w:t>статьей 5.2</w:t>
      </w:r>
      <w:r w:rsidR="00386289" w:rsidRPr="000A080E">
        <w:rPr>
          <w:b w:val="0"/>
          <w:sz w:val="28"/>
          <w:szCs w:val="28"/>
        </w:rPr>
        <w:t xml:space="preserve">. </w:t>
      </w:r>
      <w:r w:rsidRPr="000A080E">
        <w:rPr>
          <w:b w:val="0"/>
          <w:sz w:val="28"/>
          <w:szCs w:val="28"/>
        </w:rPr>
        <w:t>Федерального закона от 06.03.2006</w:t>
      </w:r>
      <w:r w:rsidR="000A080E">
        <w:rPr>
          <w:b w:val="0"/>
          <w:sz w:val="28"/>
          <w:szCs w:val="28"/>
        </w:rPr>
        <w:t xml:space="preserve"> </w:t>
      </w:r>
      <w:r w:rsidRPr="000A080E">
        <w:rPr>
          <w:b w:val="0"/>
          <w:sz w:val="28"/>
          <w:szCs w:val="28"/>
        </w:rPr>
        <w:t>N 35-ФЗ «О противодействии терроризму</w:t>
      </w:r>
      <w:r w:rsidR="000A080E">
        <w:rPr>
          <w:b w:val="0"/>
          <w:sz w:val="28"/>
          <w:szCs w:val="28"/>
        </w:rPr>
        <w:t xml:space="preserve">», в целях обеспечения мероприятий антитеррористической направленности, назначить следующих должностных лиц администрации Шенкурского муниципального района ответственных за </w:t>
      </w:r>
      <w:r w:rsidR="000A080E" w:rsidRPr="000A080E">
        <w:rPr>
          <w:b w:val="0"/>
          <w:sz w:val="28"/>
          <w:szCs w:val="28"/>
        </w:rPr>
        <w:t>проведение мероприятий  в области противодействия терроризму:</w:t>
      </w:r>
    </w:p>
    <w:p w:rsidR="000A080E" w:rsidRDefault="000A080E" w:rsidP="000A080E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0A080E">
        <w:rPr>
          <w:b w:val="0"/>
          <w:sz w:val="28"/>
          <w:szCs w:val="28"/>
        </w:rPr>
        <w:t xml:space="preserve">- </w:t>
      </w:r>
      <w:r>
        <w:rPr>
          <w:b w:val="0"/>
          <w:sz w:val="28"/>
          <w:szCs w:val="28"/>
        </w:rPr>
        <w:t>в</w:t>
      </w:r>
      <w:r w:rsidR="00F66A28" w:rsidRPr="000A080E">
        <w:rPr>
          <w:b w:val="0"/>
          <w:sz w:val="28"/>
          <w:szCs w:val="28"/>
        </w:rPr>
        <w:t xml:space="preserve">едение и контроль деятельности антитеррористической комиссии Шенкурского муниципального района возложить на заместителя главы </w:t>
      </w:r>
      <w:r>
        <w:rPr>
          <w:b w:val="0"/>
          <w:sz w:val="28"/>
          <w:szCs w:val="28"/>
        </w:rPr>
        <w:t xml:space="preserve">администрации </w:t>
      </w:r>
      <w:r w:rsidR="00F66A28" w:rsidRPr="000A080E">
        <w:rPr>
          <w:b w:val="0"/>
          <w:sz w:val="28"/>
          <w:szCs w:val="28"/>
        </w:rPr>
        <w:t>Шенкурского муниципального района по инфраструктуре – Алек</w:t>
      </w:r>
      <w:r>
        <w:rPr>
          <w:b w:val="0"/>
          <w:sz w:val="28"/>
          <w:szCs w:val="28"/>
        </w:rPr>
        <w:t xml:space="preserve">сандра Александровича Рослякова; </w:t>
      </w:r>
    </w:p>
    <w:p w:rsidR="000A080E" w:rsidRDefault="000A080E" w:rsidP="000A080E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A080E">
        <w:rPr>
          <w:b w:val="0"/>
          <w:sz w:val="28"/>
          <w:szCs w:val="28"/>
        </w:rPr>
        <w:t>о</w:t>
      </w:r>
      <w:r w:rsidR="00F66A28" w:rsidRPr="000A080E">
        <w:rPr>
          <w:b w:val="0"/>
          <w:sz w:val="28"/>
          <w:szCs w:val="28"/>
        </w:rPr>
        <w:t xml:space="preserve">рганизацию работы по общему планированию текущей деятельности </w:t>
      </w:r>
      <w:r w:rsidR="00473174" w:rsidRPr="000A080E">
        <w:rPr>
          <w:b w:val="0"/>
          <w:sz w:val="28"/>
          <w:szCs w:val="28"/>
        </w:rPr>
        <w:t xml:space="preserve">антитеррористической </w:t>
      </w:r>
      <w:r w:rsidR="00F66A28" w:rsidRPr="000A080E">
        <w:rPr>
          <w:b w:val="0"/>
          <w:sz w:val="28"/>
          <w:szCs w:val="28"/>
        </w:rPr>
        <w:t>комиссии</w:t>
      </w:r>
      <w:r w:rsidR="00473174" w:rsidRPr="000A080E">
        <w:rPr>
          <w:b w:val="0"/>
          <w:sz w:val="28"/>
          <w:szCs w:val="28"/>
        </w:rPr>
        <w:t xml:space="preserve"> Шенкурского муниципального района</w:t>
      </w:r>
      <w:r w:rsidR="00F66A28" w:rsidRPr="000A080E">
        <w:rPr>
          <w:b w:val="0"/>
          <w:sz w:val="28"/>
          <w:szCs w:val="28"/>
        </w:rPr>
        <w:t>, подготовку и проведение ее заседаний</w:t>
      </w:r>
      <w:r w:rsidR="00473174" w:rsidRPr="000A080E">
        <w:rPr>
          <w:b w:val="0"/>
          <w:sz w:val="28"/>
          <w:szCs w:val="28"/>
        </w:rPr>
        <w:t xml:space="preserve"> возложить на ведущего специалиста администрации Шенкурского муниципального района по мобилизационной работе – Ольгу Сергеевну Толстикову</w:t>
      </w:r>
      <w:r>
        <w:rPr>
          <w:b w:val="0"/>
          <w:sz w:val="28"/>
          <w:szCs w:val="28"/>
        </w:rPr>
        <w:t>;</w:t>
      </w:r>
    </w:p>
    <w:p w:rsidR="000A080E" w:rsidRDefault="000A080E" w:rsidP="000A080E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0A080E">
        <w:rPr>
          <w:b w:val="0"/>
          <w:sz w:val="28"/>
          <w:szCs w:val="28"/>
        </w:rPr>
        <w:t>- о</w:t>
      </w:r>
      <w:r w:rsidR="00473174" w:rsidRPr="000A080E">
        <w:rPr>
          <w:b w:val="0"/>
          <w:sz w:val="28"/>
          <w:szCs w:val="28"/>
        </w:rPr>
        <w:t>бязанности по планированию и реализации мероприятий по противодействию идеологии терроризма на территории Шенкурского муниципального района, а так же по обеспечению антитеррористической защищенности</w:t>
      </w:r>
      <w:r w:rsidR="00F66A28" w:rsidRPr="000A080E">
        <w:rPr>
          <w:b w:val="0"/>
          <w:sz w:val="28"/>
          <w:szCs w:val="28"/>
        </w:rPr>
        <w:t xml:space="preserve"> </w:t>
      </w:r>
      <w:r w:rsidR="00473174" w:rsidRPr="000A080E">
        <w:rPr>
          <w:b w:val="0"/>
          <w:sz w:val="28"/>
          <w:szCs w:val="28"/>
        </w:rPr>
        <w:t xml:space="preserve">объектов образования Шенкурского муниципального района возложить на заведующего районным отделом образования администрации Шенкурского муниципального района </w:t>
      </w:r>
      <w:r w:rsidR="00C232C2" w:rsidRPr="000A080E">
        <w:rPr>
          <w:b w:val="0"/>
          <w:sz w:val="28"/>
          <w:szCs w:val="28"/>
        </w:rPr>
        <w:t xml:space="preserve">- </w:t>
      </w:r>
      <w:r>
        <w:rPr>
          <w:b w:val="0"/>
          <w:sz w:val="28"/>
          <w:szCs w:val="28"/>
        </w:rPr>
        <w:t xml:space="preserve">Алексея Павловича </w:t>
      </w:r>
      <w:proofErr w:type="spellStart"/>
      <w:r>
        <w:rPr>
          <w:b w:val="0"/>
          <w:sz w:val="28"/>
          <w:szCs w:val="28"/>
        </w:rPr>
        <w:t>Купцова</w:t>
      </w:r>
      <w:proofErr w:type="spellEnd"/>
      <w:r>
        <w:rPr>
          <w:b w:val="0"/>
          <w:sz w:val="28"/>
          <w:szCs w:val="28"/>
        </w:rPr>
        <w:t xml:space="preserve">; </w:t>
      </w:r>
    </w:p>
    <w:p w:rsidR="002E7A43" w:rsidRDefault="000A080E" w:rsidP="002E7A4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0A080E">
        <w:rPr>
          <w:b w:val="0"/>
          <w:sz w:val="28"/>
          <w:szCs w:val="28"/>
        </w:rPr>
        <w:t>- о</w:t>
      </w:r>
      <w:r w:rsidR="00473174" w:rsidRPr="000A080E">
        <w:rPr>
          <w:b w:val="0"/>
          <w:sz w:val="28"/>
          <w:szCs w:val="28"/>
        </w:rPr>
        <w:t xml:space="preserve">бязанности по планированию и реализации мероприятий по противодействию идеологии терроризма на территории Шенкурского муниципального района, а так же по обеспечению антитеррористической защищенности объектов культуры и спорта </w:t>
      </w:r>
      <w:r w:rsidR="00C232C2" w:rsidRPr="000A080E">
        <w:rPr>
          <w:b w:val="0"/>
          <w:sz w:val="28"/>
          <w:szCs w:val="28"/>
        </w:rPr>
        <w:t xml:space="preserve">на территории </w:t>
      </w:r>
      <w:r w:rsidR="00473174" w:rsidRPr="000A080E">
        <w:rPr>
          <w:b w:val="0"/>
          <w:sz w:val="28"/>
          <w:szCs w:val="28"/>
        </w:rPr>
        <w:t xml:space="preserve">Шенкурского муниципального района возложить на </w:t>
      </w:r>
      <w:r w:rsidR="00C232C2" w:rsidRPr="000A080E">
        <w:rPr>
          <w:b w:val="0"/>
          <w:sz w:val="28"/>
          <w:szCs w:val="28"/>
        </w:rPr>
        <w:t xml:space="preserve">начальника отдела культуры, туризма, </w:t>
      </w:r>
      <w:r w:rsidR="00C232C2" w:rsidRPr="000A080E">
        <w:rPr>
          <w:b w:val="0"/>
          <w:sz w:val="28"/>
          <w:szCs w:val="28"/>
        </w:rPr>
        <w:lastRenderedPageBreak/>
        <w:t xml:space="preserve">спорта и молодежной политики </w:t>
      </w:r>
      <w:r w:rsidR="00C232C2" w:rsidRPr="002E7A43">
        <w:rPr>
          <w:b w:val="0"/>
          <w:sz w:val="28"/>
          <w:szCs w:val="28"/>
        </w:rPr>
        <w:t>адм</w:t>
      </w:r>
      <w:r w:rsidR="00473174" w:rsidRPr="002E7A43">
        <w:rPr>
          <w:b w:val="0"/>
          <w:sz w:val="28"/>
          <w:szCs w:val="28"/>
        </w:rPr>
        <w:t xml:space="preserve">инистрации Шенкурского муниципального района </w:t>
      </w:r>
      <w:r w:rsidR="002E7A43">
        <w:rPr>
          <w:b w:val="0"/>
          <w:sz w:val="28"/>
          <w:szCs w:val="28"/>
        </w:rPr>
        <w:t xml:space="preserve">– Галину Николаевну Толстикову; </w:t>
      </w:r>
    </w:p>
    <w:p w:rsidR="0092447E" w:rsidRPr="002E7A43" w:rsidRDefault="002E7A43" w:rsidP="002E7A43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2E7A43">
        <w:rPr>
          <w:b w:val="0"/>
          <w:sz w:val="28"/>
          <w:szCs w:val="28"/>
        </w:rPr>
        <w:t>о</w:t>
      </w:r>
      <w:r w:rsidR="00C232C2" w:rsidRPr="002E7A43">
        <w:rPr>
          <w:b w:val="0"/>
          <w:color w:val="000000"/>
          <w:sz w:val="28"/>
          <w:szCs w:val="28"/>
        </w:rPr>
        <w:t>бязанности по обеспечению антитеррористической защищенности административных зданий Шенкурского муниципального района возложить на заместителя гл</w:t>
      </w:r>
      <w:r w:rsidR="00032525" w:rsidRPr="002E7A43">
        <w:rPr>
          <w:b w:val="0"/>
          <w:color w:val="000000"/>
          <w:sz w:val="28"/>
          <w:szCs w:val="28"/>
        </w:rPr>
        <w:t xml:space="preserve">авы </w:t>
      </w:r>
      <w:r w:rsidR="0092447E" w:rsidRPr="002E7A43">
        <w:rPr>
          <w:b w:val="0"/>
          <w:color w:val="000000"/>
          <w:sz w:val="28"/>
          <w:szCs w:val="28"/>
        </w:rPr>
        <w:t>– руководителя аппарата администрации Шенкурского муниципального района Архангельской области</w:t>
      </w:r>
      <w:r w:rsidRPr="002E7A43">
        <w:rPr>
          <w:b w:val="0"/>
          <w:color w:val="000000"/>
          <w:sz w:val="28"/>
          <w:szCs w:val="28"/>
        </w:rPr>
        <w:t xml:space="preserve"> – Сергея Николаевича Теплякова</w:t>
      </w:r>
      <w:r w:rsidR="0092447E" w:rsidRPr="002E7A43">
        <w:rPr>
          <w:b w:val="0"/>
          <w:color w:val="000000"/>
          <w:sz w:val="28"/>
          <w:szCs w:val="28"/>
        </w:rPr>
        <w:t>.</w:t>
      </w:r>
    </w:p>
    <w:p w:rsidR="002E7A43" w:rsidRDefault="002E7A43" w:rsidP="002E7A43">
      <w:pPr>
        <w:jc w:val="both"/>
        <w:rPr>
          <w:b/>
          <w:sz w:val="28"/>
          <w:szCs w:val="28"/>
        </w:rPr>
      </w:pPr>
    </w:p>
    <w:p w:rsidR="002E7A43" w:rsidRDefault="002E7A43" w:rsidP="002E7A43">
      <w:pPr>
        <w:jc w:val="both"/>
        <w:rPr>
          <w:b/>
          <w:sz w:val="28"/>
          <w:szCs w:val="28"/>
        </w:rPr>
      </w:pPr>
    </w:p>
    <w:p w:rsidR="00E761E9" w:rsidRPr="002E7A43" w:rsidRDefault="002E7A43" w:rsidP="002E7A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30EB8" w:rsidRPr="002E7A43">
        <w:rPr>
          <w:b/>
          <w:sz w:val="28"/>
          <w:szCs w:val="28"/>
        </w:rPr>
        <w:t>лав</w:t>
      </w:r>
      <w:r w:rsidR="006B2285" w:rsidRPr="002E7A43">
        <w:rPr>
          <w:b/>
          <w:sz w:val="28"/>
          <w:szCs w:val="28"/>
        </w:rPr>
        <w:t>а</w:t>
      </w:r>
      <w:r w:rsidR="00E91431" w:rsidRPr="002E7A43">
        <w:rPr>
          <w:b/>
          <w:sz w:val="28"/>
          <w:szCs w:val="28"/>
        </w:rPr>
        <w:t xml:space="preserve"> </w:t>
      </w:r>
      <w:r w:rsidR="004C0D3A" w:rsidRPr="002E7A43">
        <w:rPr>
          <w:b/>
          <w:sz w:val="28"/>
          <w:szCs w:val="28"/>
        </w:rPr>
        <w:t xml:space="preserve">Шенкурского муниципального района                </w:t>
      </w:r>
      <w:r w:rsidR="006B2285" w:rsidRPr="002E7A43">
        <w:rPr>
          <w:b/>
          <w:sz w:val="28"/>
          <w:szCs w:val="28"/>
        </w:rPr>
        <w:t xml:space="preserve">    О.И. Красникова</w:t>
      </w:r>
    </w:p>
    <w:sectPr w:rsidR="00E761E9" w:rsidRPr="002E7A43" w:rsidSect="006B2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77609"/>
    <w:multiLevelType w:val="hybridMultilevel"/>
    <w:tmpl w:val="237EDF48"/>
    <w:lvl w:ilvl="0" w:tplc="44329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4B51CA"/>
    <w:multiLevelType w:val="multilevel"/>
    <w:tmpl w:val="001CA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">
    <w:nsid w:val="7E3D405A"/>
    <w:multiLevelType w:val="hybridMultilevel"/>
    <w:tmpl w:val="237EDF48"/>
    <w:lvl w:ilvl="0" w:tplc="44329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13196"/>
    <w:rsid w:val="00015BCB"/>
    <w:rsid w:val="00030EB8"/>
    <w:rsid w:val="00030F96"/>
    <w:rsid w:val="00032525"/>
    <w:rsid w:val="00036866"/>
    <w:rsid w:val="0003734C"/>
    <w:rsid w:val="00047737"/>
    <w:rsid w:val="00073E24"/>
    <w:rsid w:val="00082787"/>
    <w:rsid w:val="00093058"/>
    <w:rsid w:val="000A080E"/>
    <w:rsid w:val="000A3E37"/>
    <w:rsid w:val="000B7EF2"/>
    <w:rsid w:val="000F4C6F"/>
    <w:rsid w:val="001529A6"/>
    <w:rsid w:val="0015456A"/>
    <w:rsid w:val="0016715D"/>
    <w:rsid w:val="00174296"/>
    <w:rsid w:val="001A0B92"/>
    <w:rsid w:val="001B0784"/>
    <w:rsid w:val="001C42E3"/>
    <w:rsid w:val="001D36E7"/>
    <w:rsid w:val="001F55E9"/>
    <w:rsid w:val="00206F43"/>
    <w:rsid w:val="002223E1"/>
    <w:rsid w:val="00224DD9"/>
    <w:rsid w:val="00272442"/>
    <w:rsid w:val="002776DA"/>
    <w:rsid w:val="00293C1D"/>
    <w:rsid w:val="002B114B"/>
    <w:rsid w:val="002C4002"/>
    <w:rsid w:val="002E67EB"/>
    <w:rsid w:val="002E7A43"/>
    <w:rsid w:val="00333A42"/>
    <w:rsid w:val="00335F3B"/>
    <w:rsid w:val="00345C23"/>
    <w:rsid w:val="00352F37"/>
    <w:rsid w:val="003856DF"/>
    <w:rsid w:val="00386289"/>
    <w:rsid w:val="003A1B93"/>
    <w:rsid w:val="003B3F3A"/>
    <w:rsid w:val="004005AA"/>
    <w:rsid w:val="0043036F"/>
    <w:rsid w:val="004574C4"/>
    <w:rsid w:val="00473174"/>
    <w:rsid w:val="004742B5"/>
    <w:rsid w:val="004810FF"/>
    <w:rsid w:val="004A6F90"/>
    <w:rsid w:val="004B1A8C"/>
    <w:rsid w:val="004B3696"/>
    <w:rsid w:val="004C0D3A"/>
    <w:rsid w:val="004C121D"/>
    <w:rsid w:val="004D0153"/>
    <w:rsid w:val="004D0D25"/>
    <w:rsid w:val="004D776C"/>
    <w:rsid w:val="004E13C4"/>
    <w:rsid w:val="004E2D3D"/>
    <w:rsid w:val="004F0EEE"/>
    <w:rsid w:val="0052038A"/>
    <w:rsid w:val="0053017F"/>
    <w:rsid w:val="00530E6C"/>
    <w:rsid w:val="00545817"/>
    <w:rsid w:val="00567C5C"/>
    <w:rsid w:val="0058756C"/>
    <w:rsid w:val="00595138"/>
    <w:rsid w:val="005C0A38"/>
    <w:rsid w:val="006010D1"/>
    <w:rsid w:val="006020E1"/>
    <w:rsid w:val="00611A31"/>
    <w:rsid w:val="006446F4"/>
    <w:rsid w:val="00653335"/>
    <w:rsid w:val="00656CBB"/>
    <w:rsid w:val="00661E10"/>
    <w:rsid w:val="00692CB0"/>
    <w:rsid w:val="006A6A96"/>
    <w:rsid w:val="006B2285"/>
    <w:rsid w:val="006E1758"/>
    <w:rsid w:val="006E73EC"/>
    <w:rsid w:val="006F4862"/>
    <w:rsid w:val="006F6180"/>
    <w:rsid w:val="00707DCF"/>
    <w:rsid w:val="00743612"/>
    <w:rsid w:val="007605DC"/>
    <w:rsid w:val="007A2EDC"/>
    <w:rsid w:val="007D02B7"/>
    <w:rsid w:val="007E75ED"/>
    <w:rsid w:val="0083301F"/>
    <w:rsid w:val="00834D77"/>
    <w:rsid w:val="00841C5E"/>
    <w:rsid w:val="00844263"/>
    <w:rsid w:val="00846127"/>
    <w:rsid w:val="00847539"/>
    <w:rsid w:val="00847AAF"/>
    <w:rsid w:val="0086566F"/>
    <w:rsid w:val="008823F7"/>
    <w:rsid w:val="00894803"/>
    <w:rsid w:val="008A13C0"/>
    <w:rsid w:val="008B0FA3"/>
    <w:rsid w:val="008D6A74"/>
    <w:rsid w:val="008E662F"/>
    <w:rsid w:val="00907EF9"/>
    <w:rsid w:val="00913CCF"/>
    <w:rsid w:val="0092447E"/>
    <w:rsid w:val="009320D4"/>
    <w:rsid w:val="00951C77"/>
    <w:rsid w:val="009537AE"/>
    <w:rsid w:val="0095408A"/>
    <w:rsid w:val="0098183C"/>
    <w:rsid w:val="00993405"/>
    <w:rsid w:val="00993F76"/>
    <w:rsid w:val="009A7B6F"/>
    <w:rsid w:val="009E11B4"/>
    <w:rsid w:val="009F7DCF"/>
    <w:rsid w:val="00A24C49"/>
    <w:rsid w:val="00A25DE7"/>
    <w:rsid w:val="00A26DA9"/>
    <w:rsid w:val="00A33E65"/>
    <w:rsid w:val="00A342E7"/>
    <w:rsid w:val="00A4533D"/>
    <w:rsid w:val="00A6297E"/>
    <w:rsid w:val="00AA0450"/>
    <w:rsid w:val="00B05560"/>
    <w:rsid w:val="00B31D07"/>
    <w:rsid w:val="00B441B4"/>
    <w:rsid w:val="00B65406"/>
    <w:rsid w:val="00B80AAD"/>
    <w:rsid w:val="00B846F9"/>
    <w:rsid w:val="00BA7BF6"/>
    <w:rsid w:val="00BB54EE"/>
    <w:rsid w:val="00BB6763"/>
    <w:rsid w:val="00BC0319"/>
    <w:rsid w:val="00BE31A5"/>
    <w:rsid w:val="00BF1D73"/>
    <w:rsid w:val="00BF2878"/>
    <w:rsid w:val="00C028D9"/>
    <w:rsid w:val="00C03835"/>
    <w:rsid w:val="00C0763F"/>
    <w:rsid w:val="00C210FC"/>
    <w:rsid w:val="00C232C2"/>
    <w:rsid w:val="00C418DC"/>
    <w:rsid w:val="00C678D5"/>
    <w:rsid w:val="00C70109"/>
    <w:rsid w:val="00C77152"/>
    <w:rsid w:val="00C77328"/>
    <w:rsid w:val="00C8150D"/>
    <w:rsid w:val="00C91A8E"/>
    <w:rsid w:val="00CF24B2"/>
    <w:rsid w:val="00D063B3"/>
    <w:rsid w:val="00D067E5"/>
    <w:rsid w:val="00D06AB4"/>
    <w:rsid w:val="00D40624"/>
    <w:rsid w:val="00D65EFF"/>
    <w:rsid w:val="00D81EB9"/>
    <w:rsid w:val="00D91B50"/>
    <w:rsid w:val="00D95D39"/>
    <w:rsid w:val="00D976C5"/>
    <w:rsid w:val="00DE1191"/>
    <w:rsid w:val="00E13D94"/>
    <w:rsid w:val="00E152C2"/>
    <w:rsid w:val="00E20A2F"/>
    <w:rsid w:val="00E34123"/>
    <w:rsid w:val="00E46381"/>
    <w:rsid w:val="00E74CC8"/>
    <w:rsid w:val="00E761E9"/>
    <w:rsid w:val="00E91431"/>
    <w:rsid w:val="00EA18E6"/>
    <w:rsid w:val="00EC25FE"/>
    <w:rsid w:val="00EF664A"/>
    <w:rsid w:val="00F66A28"/>
    <w:rsid w:val="00F671FD"/>
    <w:rsid w:val="00F75584"/>
    <w:rsid w:val="00F76A25"/>
    <w:rsid w:val="00F869FA"/>
    <w:rsid w:val="00FB4062"/>
    <w:rsid w:val="00FB5096"/>
    <w:rsid w:val="00FC3838"/>
    <w:rsid w:val="00FC543A"/>
    <w:rsid w:val="00FD1D70"/>
    <w:rsid w:val="00FD2C28"/>
    <w:rsid w:val="00FE733E"/>
    <w:rsid w:val="00FF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0A08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9537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D067E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010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10D1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4C0D3A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styleId="a7">
    <w:name w:val="Hyperlink"/>
    <w:basedOn w:val="a0"/>
    <w:uiPriority w:val="99"/>
    <w:semiHidden/>
    <w:unhideWhenUsed/>
    <w:rsid w:val="00F66A2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A080E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5D4EF-C4C8-47D2-8B35-4278CA46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276</Words>
  <Characters>2228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РайАдм - Спиридонова Елена Андреевна</cp:lastModifiedBy>
  <cp:revision>34</cp:revision>
  <cp:lastPrinted>2022-04-25T08:15:00Z</cp:lastPrinted>
  <dcterms:created xsi:type="dcterms:W3CDTF">2018-03-20T08:15:00Z</dcterms:created>
  <dcterms:modified xsi:type="dcterms:W3CDTF">2022-05-17T07:45:00Z</dcterms:modified>
</cp:coreProperties>
</file>